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124B" w14:textId="4681C662" w:rsidR="006D5E84" w:rsidRDefault="008E7998">
      <w:r>
        <w:rPr>
          <w:noProof/>
        </w:rPr>
        <w:drawing>
          <wp:inline distT="0" distB="0" distL="0" distR="0" wp14:anchorId="093E31A8" wp14:editId="3203AF3B">
            <wp:extent cx="5600700" cy="789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473EB" w14:textId="6EFFF8CD" w:rsidR="00BA568F" w:rsidRDefault="00BA568F" w:rsidP="00BA568F"/>
    <w:p w14:paraId="6CF8C92E" w14:textId="4663B137" w:rsidR="00BA568F" w:rsidRPr="00BA568F" w:rsidRDefault="00BA568F" w:rsidP="00BA568F">
      <w:pPr>
        <w:rPr>
          <w:b/>
          <w:bCs/>
          <w:sz w:val="32"/>
          <w:szCs w:val="32"/>
        </w:rPr>
      </w:pPr>
      <w:r w:rsidRPr="00BA568F">
        <w:rPr>
          <w:b/>
          <w:bCs/>
          <w:sz w:val="32"/>
          <w:szCs w:val="32"/>
        </w:rPr>
        <w:t>Wash duration for a minimum of 20 seconds</w:t>
      </w:r>
      <w:bookmarkStart w:id="0" w:name="_GoBack"/>
      <w:bookmarkEnd w:id="0"/>
    </w:p>
    <w:sectPr w:rsidR="00BA568F" w:rsidRPr="00BA5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8"/>
    <w:rsid w:val="000B5DAE"/>
    <w:rsid w:val="002E7CFD"/>
    <w:rsid w:val="008E7998"/>
    <w:rsid w:val="00B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E120"/>
  <w15:chartTrackingRefBased/>
  <w15:docId w15:val="{06726CC8-56C0-46DA-9789-30E064B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Yew</dc:creator>
  <cp:keywords/>
  <dc:description/>
  <cp:lastModifiedBy>Bernard Yew</cp:lastModifiedBy>
  <cp:revision>2</cp:revision>
  <dcterms:created xsi:type="dcterms:W3CDTF">2020-03-10T08:13:00Z</dcterms:created>
  <dcterms:modified xsi:type="dcterms:W3CDTF">2020-03-10T08:13:00Z</dcterms:modified>
</cp:coreProperties>
</file>